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DFCE0" w14:textId="03948394" w:rsidR="00D34B88" w:rsidRPr="000C2A61" w:rsidRDefault="008D145C" w:rsidP="00D34B88">
      <w:pPr>
        <w:spacing w:after="0" w:line="240" w:lineRule="auto"/>
        <w:ind w:left="-851" w:right="-852"/>
        <w:jc w:val="center"/>
        <w:rPr>
          <w:rFonts w:ascii="Arial" w:eastAsia="Times New Roman" w:hAnsi="Arial" w:cs="Arial"/>
          <w:b/>
          <w:bCs/>
          <w:color w:val="000000"/>
          <w:sz w:val="36"/>
          <w:szCs w:val="36"/>
        </w:rPr>
      </w:pPr>
      <w:r w:rsidRPr="008D145C">
        <w:rPr>
          <w:rFonts w:ascii="Arial" w:eastAsia="Times New Roman" w:hAnsi="Arial" w:cs="Arial"/>
          <w:b/>
          <w:bCs/>
          <w:color w:val="000000"/>
          <w:sz w:val="36"/>
          <w:szCs w:val="36"/>
        </w:rPr>
        <w:t>Representing the Sunlight on Plants with Colored Pencils</w:t>
      </w:r>
    </w:p>
    <w:p w14:paraId="53FB0F44" w14:textId="3C09DCA0" w:rsidR="00D34B88" w:rsidRPr="000C2A61" w:rsidRDefault="00D34B88" w:rsidP="00D34B88">
      <w:pPr>
        <w:spacing w:after="0" w:line="240" w:lineRule="auto"/>
        <w:ind w:left="-851" w:right="-852"/>
        <w:jc w:val="center"/>
        <w:rPr>
          <w:rFonts w:ascii="Arial" w:eastAsia="Times New Roman" w:hAnsi="Arial" w:cs="Arial"/>
          <w:b/>
          <w:bCs/>
          <w:color w:val="000000"/>
          <w:sz w:val="32"/>
          <w:szCs w:val="32"/>
        </w:rPr>
      </w:pPr>
      <w:bookmarkStart w:id="0" w:name="_Hlk199432226"/>
      <w:r w:rsidRPr="000C2A61">
        <w:rPr>
          <w:rFonts w:ascii="Arial" w:eastAsia="Times New Roman" w:hAnsi="Arial" w:cs="Arial"/>
          <w:b/>
          <w:bCs/>
          <w:color w:val="000000"/>
          <w:sz w:val="32"/>
          <w:szCs w:val="32"/>
        </w:rPr>
        <w:t xml:space="preserve">Tutor - Rogério Lupo, </w:t>
      </w:r>
      <w:r w:rsidR="002025FE" w:rsidRPr="000C2A61">
        <w:rPr>
          <w:rFonts w:ascii="Arial" w:eastAsia="Times New Roman" w:hAnsi="Arial" w:cs="Arial"/>
          <w:b/>
          <w:bCs/>
          <w:color w:val="000000"/>
          <w:sz w:val="32"/>
          <w:szCs w:val="32"/>
        </w:rPr>
        <w:t>2025</w:t>
      </w:r>
    </w:p>
    <w:bookmarkEnd w:id="0"/>
    <w:p w14:paraId="61858123" w14:textId="77777777" w:rsidR="00D34B88" w:rsidRDefault="00D34B88" w:rsidP="00D34B88">
      <w:pPr>
        <w:spacing w:after="0" w:line="240" w:lineRule="auto"/>
        <w:ind w:left="-851" w:right="-852"/>
        <w:jc w:val="center"/>
        <w:rPr>
          <w:rFonts w:ascii="Arial" w:eastAsia="Times New Roman" w:hAnsi="Arial" w:cs="Arial"/>
          <w:b/>
          <w:bCs/>
          <w:color w:val="000000"/>
        </w:rPr>
      </w:pPr>
    </w:p>
    <w:p w14:paraId="59B808F6" w14:textId="77777777" w:rsidR="00D34B88" w:rsidRPr="00D34B88" w:rsidRDefault="00D34B88" w:rsidP="00D34B88">
      <w:pPr>
        <w:spacing w:after="0" w:line="240" w:lineRule="auto"/>
        <w:ind w:left="-851" w:right="-852"/>
        <w:jc w:val="center"/>
        <w:rPr>
          <w:rFonts w:ascii="Arial" w:eastAsia="Times New Roman" w:hAnsi="Arial" w:cs="Arial"/>
          <w:b/>
          <w:bCs/>
          <w:color w:val="000000"/>
          <w:sz w:val="28"/>
          <w:szCs w:val="28"/>
        </w:rPr>
      </w:pPr>
      <w:r w:rsidRPr="00D34B88">
        <w:rPr>
          <w:rFonts w:ascii="Arial" w:eastAsia="Times New Roman" w:hAnsi="Arial" w:cs="Arial"/>
          <w:b/>
          <w:bCs/>
          <w:color w:val="000000"/>
          <w:sz w:val="28"/>
          <w:szCs w:val="28"/>
        </w:rPr>
        <w:t>Materials</w:t>
      </w:r>
    </w:p>
    <w:p w14:paraId="043C98C4" w14:textId="77777777" w:rsidR="00D34B88" w:rsidRDefault="00D34B88" w:rsidP="00D34B88">
      <w:pPr>
        <w:spacing w:after="0" w:line="240" w:lineRule="auto"/>
        <w:ind w:left="-851" w:right="-852"/>
        <w:jc w:val="both"/>
        <w:rPr>
          <w:rFonts w:ascii="Arial" w:eastAsia="Times New Roman" w:hAnsi="Arial" w:cs="Arial"/>
          <w:color w:val="000000"/>
        </w:rPr>
      </w:pPr>
    </w:p>
    <w:p w14:paraId="23BD510D" w14:textId="61334858" w:rsidR="00FD45A9" w:rsidRDefault="00FD45A9" w:rsidP="00D34B88">
      <w:pPr>
        <w:spacing w:after="0" w:line="240" w:lineRule="auto"/>
        <w:ind w:left="-851" w:right="-852"/>
        <w:jc w:val="both"/>
        <w:rPr>
          <w:rFonts w:ascii="Arial" w:eastAsia="Times New Roman" w:hAnsi="Arial" w:cs="Arial"/>
          <w:color w:val="000000"/>
        </w:rPr>
      </w:pPr>
      <w:r w:rsidRPr="009D3EA8">
        <w:rPr>
          <w:rFonts w:ascii="Arial" w:eastAsia="Times New Roman" w:hAnsi="Arial" w:cs="Arial"/>
          <w:color w:val="000000"/>
        </w:rPr>
        <w:t xml:space="preserve">Below you find a list of some materials needed during your practice as well as suggestions of brands. All suggestions are based on </w:t>
      </w:r>
      <w:r>
        <w:rPr>
          <w:rFonts w:ascii="Arial" w:eastAsia="Times New Roman" w:hAnsi="Arial" w:cs="Arial"/>
          <w:color w:val="000000"/>
        </w:rPr>
        <w:t>my</w:t>
      </w:r>
      <w:r w:rsidRPr="009D3EA8">
        <w:rPr>
          <w:rFonts w:ascii="Arial" w:eastAsia="Times New Roman" w:hAnsi="Arial" w:cs="Arial"/>
          <w:color w:val="000000"/>
        </w:rPr>
        <w:t xml:space="preserve"> personal experiences</w:t>
      </w:r>
      <w:r>
        <w:rPr>
          <w:rFonts w:ascii="Arial" w:eastAsia="Times New Roman" w:hAnsi="Arial" w:cs="Arial"/>
          <w:color w:val="000000"/>
        </w:rPr>
        <w:t>. Please substitute if you have strong preferences for other brands.</w:t>
      </w:r>
      <w:r w:rsidR="004F6D2A">
        <w:rPr>
          <w:rFonts w:ascii="Arial" w:eastAsia="Times New Roman" w:hAnsi="Arial" w:cs="Arial"/>
          <w:color w:val="000000"/>
        </w:rPr>
        <w:t xml:space="preserve"> </w:t>
      </w:r>
      <w:r w:rsidR="002025FE">
        <w:rPr>
          <w:rFonts w:ascii="Arial" w:eastAsia="Times New Roman" w:hAnsi="Arial" w:cs="Arial"/>
          <w:color w:val="000000"/>
        </w:rPr>
        <w:t>Also check and download my free guidebook (</w:t>
      </w:r>
      <w:hyperlink r:id="rId4" w:history="1">
        <w:r w:rsidR="002025FE" w:rsidRPr="002025FE">
          <w:rPr>
            <w:rStyle w:val="Hyperlink"/>
            <w:rFonts w:ascii="Arial" w:eastAsia="Times New Roman" w:hAnsi="Arial" w:cs="Arial"/>
          </w:rPr>
          <w:t>here</w:t>
        </w:r>
      </w:hyperlink>
      <w:r w:rsidR="002025FE">
        <w:rPr>
          <w:rFonts w:ascii="Arial" w:eastAsia="Times New Roman" w:hAnsi="Arial" w:cs="Arial"/>
          <w:color w:val="000000"/>
        </w:rPr>
        <w:t xml:space="preserve">) for thorough information on materials (with a deep review of many different papers) and technical tips. </w:t>
      </w:r>
    </w:p>
    <w:p w14:paraId="30DB1BE4" w14:textId="77777777" w:rsidR="00FD45A9" w:rsidRDefault="00FD45A9" w:rsidP="00D34B88">
      <w:pPr>
        <w:spacing w:after="0" w:line="240" w:lineRule="auto"/>
        <w:ind w:left="-851" w:right="-852"/>
        <w:jc w:val="both"/>
        <w:rPr>
          <w:rFonts w:ascii="Arial" w:eastAsia="Times New Roman" w:hAnsi="Arial" w:cs="Arial"/>
          <w:color w:val="000000"/>
        </w:rPr>
      </w:pPr>
    </w:p>
    <w:p w14:paraId="60C9CE32" w14:textId="77777777" w:rsidR="00FD45A9" w:rsidRPr="00AE731D" w:rsidRDefault="00FD45A9" w:rsidP="00D34B88">
      <w:pPr>
        <w:spacing w:after="0" w:line="240" w:lineRule="auto"/>
        <w:ind w:left="-851" w:right="-852"/>
        <w:jc w:val="both"/>
        <w:rPr>
          <w:rFonts w:ascii="Arial" w:eastAsia="Times New Roman" w:hAnsi="Arial" w:cs="Arial"/>
          <w:b/>
          <w:bCs/>
          <w:color w:val="000000"/>
        </w:rPr>
      </w:pPr>
      <w:r w:rsidRPr="00AE731D">
        <w:rPr>
          <w:rFonts w:ascii="Arial" w:eastAsia="Times New Roman" w:hAnsi="Arial" w:cs="Arial"/>
          <w:b/>
          <w:bCs/>
          <w:color w:val="000000"/>
        </w:rPr>
        <w:t>Colored Pencils:</w:t>
      </w:r>
    </w:p>
    <w:p w14:paraId="38F8423C" w14:textId="3D461286" w:rsidR="00FD45A9" w:rsidRDefault="00FD45A9" w:rsidP="00D34B88">
      <w:pPr>
        <w:spacing w:after="0" w:line="240" w:lineRule="auto"/>
        <w:ind w:left="-851" w:right="-852"/>
        <w:jc w:val="both"/>
        <w:rPr>
          <w:rFonts w:ascii="Arial" w:eastAsia="Times New Roman" w:hAnsi="Arial" w:cs="Arial"/>
          <w:color w:val="000000"/>
        </w:rPr>
      </w:pPr>
      <w:r>
        <w:rPr>
          <w:rFonts w:ascii="Arial" w:eastAsia="Times New Roman" w:hAnsi="Arial" w:cs="Arial"/>
          <w:color w:val="000000"/>
        </w:rPr>
        <w:t xml:space="preserve">For this course, there is a preference for permanent colors rather than watercolor pencils. However, feel free to bring to class and use whatever material you already have. </w:t>
      </w:r>
    </w:p>
    <w:p w14:paraId="2711CB1E" w14:textId="77777777" w:rsidR="00FD45A9" w:rsidRDefault="00FD45A9" w:rsidP="00D34B88">
      <w:pPr>
        <w:spacing w:after="0" w:line="240" w:lineRule="auto"/>
        <w:ind w:left="-851" w:right="-852"/>
        <w:jc w:val="both"/>
        <w:rPr>
          <w:rFonts w:ascii="Arial" w:eastAsia="Times New Roman" w:hAnsi="Arial" w:cs="Arial"/>
          <w:color w:val="000000"/>
        </w:rPr>
      </w:pPr>
    </w:p>
    <w:p w14:paraId="70AA1723" w14:textId="77777777" w:rsidR="00FD45A9" w:rsidRDefault="00FD45A9" w:rsidP="00D34B88">
      <w:pPr>
        <w:spacing w:after="0" w:line="240" w:lineRule="auto"/>
        <w:ind w:left="-851" w:right="-852"/>
        <w:jc w:val="both"/>
        <w:rPr>
          <w:rFonts w:ascii="Arial" w:eastAsia="Times New Roman" w:hAnsi="Arial" w:cs="Arial"/>
          <w:color w:val="000000"/>
        </w:rPr>
      </w:pPr>
      <w:r>
        <w:rPr>
          <w:rFonts w:ascii="Arial" w:eastAsia="Times New Roman" w:hAnsi="Arial" w:cs="Arial"/>
          <w:color w:val="000000"/>
        </w:rPr>
        <w:t xml:space="preserve">If you haven’t ever worked with colored pencils, there is no point in requiring you to purchase a fabulous set of pencils for your introduction to the technique during this course. However, good materials provide good beginnings and bad materials can mislead you into forming inaccurate opinions about the technique. On the other hand, if you are already familiar with the technique, you probably have already made </w:t>
      </w:r>
      <w:proofErr w:type="gramStart"/>
      <w:r>
        <w:rPr>
          <w:rFonts w:ascii="Arial" w:eastAsia="Times New Roman" w:hAnsi="Arial" w:cs="Arial"/>
          <w:color w:val="000000"/>
        </w:rPr>
        <w:t>a research</w:t>
      </w:r>
      <w:proofErr w:type="gramEnd"/>
      <w:r>
        <w:rPr>
          <w:rFonts w:ascii="Arial" w:eastAsia="Times New Roman" w:hAnsi="Arial" w:cs="Arial"/>
          <w:color w:val="000000"/>
        </w:rPr>
        <w:t xml:space="preserve"> and obtained some knowledge and good materials.</w:t>
      </w:r>
    </w:p>
    <w:p w14:paraId="4846805E" w14:textId="77777777" w:rsidR="00FD45A9" w:rsidRDefault="00FD45A9" w:rsidP="00D34B88">
      <w:pPr>
        <w:spacing w:after="0" w:line="240" w:lineRule="auto"/>
        <w:ind w:left="-851" w:right="-852"/>
        <w:jc w:val="both"/>
        <w:rPr>
          <w:rFonts w:ascii="Arial" w:eastAsia="Times New Roman" w:hAnsi="Arial" w:cs="Arial"/>
          <w:color w:val="000000"/>
        </w:rPr>
      </w:pPr>
    </w:p>
    <w:p w14:paraId="53B76A4B" w14:textId="77777777" w:rsidR="00FD45A9" w:rsidRDefault="00FD45A9" w:rsidP="00D34B88">
      <w:pPr>
        <w:spacing w:after="0" w:line="240" w:lineRule="auto"/>
        <w:ind w:left="-851" w:right="-852"/>
        <w:jc w:val="both"/>
        <w:rPr>
          <w:rFonts w:ascii="Arial" w:eastAsia="Times New Roman" w:hAnsi="Arial" w:cs="Arial"/>
          <w:color w:val="000000"/>
        </w:rPr>
      </w:pPr>
      <w:r>
        <w:rPr>
          <w:rFonts w:ascii="Arial" w:eastAsia="Times New Roman" w:hAnsi="Arial" w:cs="Arial"/>
          <w:color w:val="000000"/>
        </w:rPr>
        <w:t xml:space="preserve">With all that in mind, I recommend you avoid acquiring inexpensive brands or student-grade editions. Look for professional brands/editions with soft core leads. Beware of this widely spread myth though, opposing wax versus oil-based pencils. This controversial issue is shortly and efficiently elucidated </w:t>
      </w:r>
      <w:hyperlink r:id="rId5" w:history="1">
        <w:r w:rsidRPr="00C02A8B">
          <w:rPr>
            <w:rStyle w:val="Hyperlink"/>
            <w:rFonts w:ascii="Arial" w:eastAsia="Times New Roman" w:hAnsi="Arial" w:cs="Arial"/>
          </w:rPr>
          <w:t>here</w:t>
        </w:r>
      </w:hyperlink>
      <w:r>
        <w:rPr>
          <w:rFonts w:ascii="Arial" w:eastAsia="Times New Roman" w:hAnsi="Arial" w:cs="Arial"/>
          <w:color w:val="000000"/>
        </w:rPr>
        <w:t>, please read through it and make decisions accordingly.</w:t>
      </w:r>
    </w:p>
    <w:p w14:paraId="3E759869" w14:textId="77777777" w:rsidR="00FD45A9" w:rsidRDefault="00FD45A9" w:rsidP="00D34B88">
      <w:pPr>
        <w:spacing w:after="0" w:line="240" w:lineRule="auto"/>
        <w:ind w:left="-851" w:right="-852"/>
        <w:jc w:val="both"/>
        <w:rPr>
          <w:rFonts w:ascii="Arial" w:eastAsia="Times New Roman" w:hAnsi="Arial" w:cs="Arial"/>
          <w:color w:val="000000"/>
        </w:rPr>
      </w:pPr>
    </w:p>
    <w:p w14:paraId="4064D3D4" w14:textId="77777777" w:rsidR="00FD45A9" w:rsidRDefault="00FD45A9" w:rsidP="00D34B88">
      <w:pPr>
        <w:spacing w:after="0" w:line="240" w:lineRule="auto"/>
        <w:ind w:left="-851" w:right="-852"/>
        <w:jc w:val="both"/>
        <w:rPr>
          <w:rFonts w:ascii="Arial" w:eastAsia="Times New Roman" w:hAnsi="Arial" w:cs="Arial"/>
          <w:color w:val="000000"/>
        </w:rPr>
      </w:pPr>
      <w:r>
        <w:rPr>
          <w:rFonts w:ascii="Arial" w:eastAsia="Times New Roman" w:hAnsi="Arial" w:cs="Arial"/>
          <w:color w:val="000000"/>
        </w:rPr>
        <w:t>A set of 40 to 60 colors of a high-quality brand (see recommendations below) is enough for the student to be introduced to this universe and start practicing. The need for more colors will inevitably arise, and it’s a very instructive need. During the course and in the guidebook, there will be discussions about the most essential colors one should possess.</w:t>
      </w:r>
    </w:p>
    <w:p w14:paraId="771F4421" w14:textId="77777777" w:rsidR="00FD45A9" w:rsidRDefault="00FD45A9" w:rsidP="00D34B88">
      <w:pPr>
        <w:spacing w:after="0" w:line="240" w:lineRule="auto"/>
        <w:ind w:left="-851" w:right="-852"/>
        <w:jc w:val="both"/>
        <w:rPr>
          <w:rFonts w:ascii="Arial" w:eastAsia="Times New Roman" w:hAnsi="Arial" w:cs="Arial"/>
          <w:color w:val="000000"/>
        </w:rPr>
      </w:pPr>
    </w:p>
    <w:p w14:paraId="05859735" w14:textId="77777777" w:rsidR="00FD45A9" w:rsidRDefault="00FD45A9" w:rsidP="00D34B88">
      <w:pPr>
        <w:spacing w:after="0" w:line="240" w:lineRule="auto"/>
        <w:ind w:left="-851" w:right="-852"/>
        <w:jc w:val="both"/>
        <w:rPr>
          <w:rFonts w:ascii="Arial" w:eastAsia="Times New Roman" w:hAnsi="Arial" w:cs="Arial"/>
          <w:color w:val="000000"/>
        </w:rPr>
      </w:pPr>
      <w:r>
        <w:rPr>
          <w:rFonts w:ascii="Arial" w:eastAsia="Times New Roman" w:hAnsi="Arial" w:cs="Arial"/>
          <w:color w:val="000000"/>
        </w:rPr>
        <w:t xml:space="preserve">Some brands/editions used by professional artists (permanent colors, not watercolor pencils) are Faber Castell </w:t>
      </w:r>
      <w:proofErr w:type="spellStart"/>
      <w:r>
        <w:rPr>
          <w:rFonts w:ascii="Arial" w:eastAsia="Times New Roman" w:hAnsi="Arial" w:cs="Arial"/>
          <w:color w:val="000000"/>
        </w:rPr>
        <w:t>Polychromos</w:t>
      </w:r>
      <w:proofErr w:type="spellEnd"/>
      <w:r>
        <w:rPr>
          <w:rFonts w:ascii="Arial" w:eastAsia="Times New Roman" w:hAnsi="Arial" w:cs="Arial"/>
          <w:color w:val="000000"/>
        </w:rPr>
        <w:t xml:space="preserve">, Caran </w:t>
      </w:r>
      <w:proofErr w:type="spellStart"/>
      <w:r>
        <w:rPr>
          <w:rFonts w:ascii="Arial" w:eastAsia="Times New Roman" w:hAnsi="Arial" w:cs="Arial"/>
          <w:color w:val="000000"/>
        </w:rPr>
        <w:t>d’Ache</w:t>
      </w:r>
      <w:proofErr w:type="spellEnd"/>
      <w:r>
        <w:rPr>
          <w:rFonts w:ascii="Arial" w:eastAsia="Times New Roman" w:hAnsi="Arial" w:cs="Arial"/>
          <w:color w:val="000000"/>
        </w:rPr>
        <w:t xml:space="preserve"> (Luminance and Pablo), Prismacolor Premier, Derwent (Studio / </w:t>
      </w:r>
      <w:proofErr w:type="spellStart"/>
      <w:r>
        <w:rPr>
          <w:rFonts w:ascii="Arial" w:eastAsia="Times New Roman" w:hAnsi="Arial" w:cs="Arial"/>
          <w:color w:val="000000"/>
        </w:rPr>
        <w:t>Colorsoft</w:t>
      </w:r>
      <w:proofErr w:type="spellEnd"/>
      <w:r>
        <w:rPr>
          <w:rFonts w:ascii="Arial" w:eastAsia="Times New Roman" w:hAnsi="Arial" w:cs="Arial"/>
          <w:color w:val="000000"/>
        </w:rPr>
        <w:t xml:space="preserve"> / Lightfast / </w:t>
      </w:r>
      <w:proofErr w:type="spellStart"/>
      <w:r>
        <w:rPr>
          <w:rFonts w:ascii="Arial" w:eastAsia="Times New Roman" w:hAnsi="Arial" w:cs="Arial"/>
          <w:color w:val="000000"/>
        </w:rPr>
        <w:t>Inktense</w:t>
      </w:r>
      <w:proofErr w:type="spellEnd"/>
      <w:r>
        <w:rPr>
          <w:rFonts w:ascii="Arial" w:eastAsia="Times New Roman" w:hAnsi="Arial" w:cs="Arial"/>
          <w:color w:val="000000"/>
        </w:rPr>
        <w:t>), Holbein Artists, Staedtler.</w:t>
      </w:r>
    </w:p>
    <w:p w14:paraId="71069169" w14:textId="77777777" w:rsidR="00FD45A9" w:rsidRDefault="00FD45A9" w:rsidP="00D34B88">
      <w:pPr>
        <w:spacing w:after="0" w:line="240" w:lineRule="auto"/>
        <w:ind w:left="-851" w:right="-852"/>
        <w:jc w:val="both"/>
        <w:rPr>
          <w:rFonts w:ascii="Arial" w:eastAsia="Times New Roman" w:hAnsi="Arial" w:cs="Arial"/>
          <w:color w:val="000000"/>
        </w:rPr>
      </w:pPr>
    </w:p>
    <w:p w14:paraId="24055C16" w14:textId="77777777" w:rsidR="00FD45A9" w:rsidRDefault="00FD45A9" w:rsidP="00D34B88">
      <w:pPr>
        <w:spacing w:after="0" w:line="240" w:lineRule="auto"/>
        <w:ind w:left="-851" w:right="-852"/>
        <w:jc w:val="both"/>
        <w:rPr>
          <w:rFonts w:ascii="Arial" w:eastAsia="Times New Roman" w:hAnsi="Arial" w:cs="Arial"/>
          <w:color w:val="000000"/>
        </w:rPr>
      </w:pPr>
      <w:r>
        <w:rPr>
          <w:rFonts w:ascii="Arial" w:eastAsia="Times New Roman" w:hAnsi="Arial" w:cs="Arial"/>
          <w:color w:val="000000"/>
        </w:rPr>
        <w:t xml:space="preserve">If you feel clueless and want to make an audacious investment, an excellent match is the set of 60 (or 80) Faber Castell </w:t>
      </w:r>
      <w:proofErr w:type="spellStart"/>
      <w:r>
        <w:rPr>
          <w:rFonts w:ascii="Arial" w:eastAsia="Times New Roman" w:hAnsi="Arial" w:cs="Arial"/>
          <w:color w:val="000000"/>
        </w:rPr>
        <w:t>Polychromos</w:t>
      </w:r>
      <w:proofErr w:type="spellEnd"/>
      <w:r>
        <w:rPr>
          <w:rFonts w:ascii="Arial" w:eastAsia="Times New Roman" w:hAnsi="Arial" w:cs="Arial"/>
          <w:color w:val="000000"/>
        </w:rPr>
        <w:t xml:space="preserve"> plus the set of 40 (or 80) Caran </w:t>
      </w:r>
      <w:proofErr w:type="spellStart"/>
      <w:r>
        <w:rPr>
          <w:rFonts w:ascii="Arial" w:eastAsia="Times New Roman" w:hAnsi="Arial" w:cs="Arial"/>
          <w:color w:val="000000"/>
        </w:rPr>
        <w:t>d’Ache</w:t>
      </w:r>
      <w:proofErr w:type="spellEnd"/>
      <w:r>
        <w:rPr>
          <w:rFonts w:ascii="Arial" w:eastAsia="Times New Roman" w:hAnsi="Arial" w:cs="Arial"/>
          <w:color w:val="000000"/>
        </w:rPr>
        <w:t xml:space="preserve"> Pablo. They physically blend very well and the different colors of both editions complement each other perfectly. It is possible to improve the sets as well, by purchasing further colors of various brands which are available separately. If you are in more moderate a mood, acquire only one of those sets recommended above.</w:t>
      </w:r>
    </w:p>
    <w:p w14:paraId="7CAA840B" w14:textId="77777777" w:rsidR="00FD45A9" w:rsidRDefault="00FD45A9" w:rsidP="00D34B88">
      <w:pPr>
        <w:spacing w:after="0" w:line="240" w:lineRule="auto"/>
        <w:ind w:left="-851" w:right="-852"/>
        <w:jc w:val="both"/>
        <w:rPr>
          <w:rFonts w:ascii="Arial" w:eastAsia="Times New Roman" w:hAnsi="Arial" w:cs="Arial"/>
          <w:color w:val="000000"/>
        </w:rPr>
      </w:pPr>
    </w:p>
    <w:p w14:paraId="59BA3261" w14:textId="06B750DD" w:rsidR="00D34B88" w:rsidRDefault="00FD45A9" w:rsidP="00D34B88">
      <w:pPr>
        <w:spacing w:after="0" w:line="240" w:lineRule="auto"/>
        <w:ind w:left="-851" w:right="-852"/>
        <w:jc w:val="both"/>
        <w:rPr>
          <w:rFonts w:ascii="Arial" w:eastAsia="Times New Roman" w:hAnsi="Arial" w:cs="Arial"/>
          <w:color w:val="000000"/>
        </w:rPr>
      </w:pPr>
      <w:r w:rsidRPr="007C28E8">
        <w:rPr>
          <w:rFonts w:ascii="Arial" w:eastAsia="Times New Roman" w:hAnsi="Arial" w:cs="Arial"/>
          <w:b/>
          <w:bCs/>
          <w:color w:val="000000"/>
        </w:rPr>
        <w:t>Blender pencil</w:t>
      </w:r>
      <w:r>
        <w:rPr>
          <w:rFonts w:ascii="Arial" w:eastAsia="Times New Roman" w:hAnsi="Arial" w:cs="Arial"/>
          <w:color w:val="000000"/>
        </w:rPr>
        <w:t xml:space="preserve">: </w:t>
      </w:r>
      <w:r w:rsidR="00DA6E9B" w:rsidRPr="00DA6E9B">
        <w:rPr>
          <w:rFonts w:ascii="Arial" w:eastAsia="Times New Roman" w:hAnsi="Arial" w:cs="Arial"/>
          <w:color w:val="000000"/>
        </w:rPr>
        <w:t xml:space="preserve">Beware </w:t>
      </w:r>
      <w:r w:rsidR="002025FE">
        <w:rPr>
          <w:rFonts w:ascii="Arial" w:eastAsia="Times New Roman" w:hAnsi="Arial" w:cs="Arial"/>
          <w:color w:val="000000"/>
        </w:rPr>
        <w:t>for</w:t>
      </w:r>
      <w:r w:rsidR="00DA6E9B" w:rsidRPr="00DA6E9B">
        <w:rPr>
          <w:rFonts w:ascii="Arial" w:eastAsia="Times New Roman" w:hAnsi="Arial" w:cs="Arial"/>
          <w:color w:val="000000"/>
        </w:rPr>
        <w:t xml:space="preserve"> there is a difference between </w:t>
      </w:r>
      <w:r w:rsidR="002025FE">
        <w:rPr>
          <w:rFonts w:ascii="Arial" w:eastAsia="Times New Roman" w:hAnsi="Arial" w:cs="Arial"/>
          <w:color w:val="000000"/>
        </w:rPr>
        <w:t xml:space="preserve">the </w:t>
      </w:r>
      <w:r w:rsidR="00DA6E9B" w:rsidRPr="00DA6E9B">
        <w:rPr>
          <w:rFonts w:ascii="Arial" w:eastAsia="Times New Roman" w:hAnsi="Arial" w:cs="Arial"/>
          <w:color w:val="000000"/>
        </w:rPr>
        <w:t xml:space="preserve">“full blender” and the simple “blender”, at least when it comes to those made by Caran </w:t>
      </w:r>
      <w:proofErr w:type="spellStart"/>
      <w:r w:rsidR="00DA6E9B" w:rsidRPr="00DA6E9B">
        <w:rPr>
          <w:rFonts w:ascii="Arial" w:eastAsia="Times New Roman" w:hAnsi="Arial" w:cs="Arial"/>
          <w:color w:val="000000"/>
        </w:rPr>
        <w:t>d’Ache</w:t>
      </w:r>
      <w:proofErr w:type="spellEnd"/>
      <w:r w:rsidR="00DA6E9B" w:rsidRPr="00DA6E9B">
        <w:rPr>
          <w:rFonts w:ascii="Arial" w:eastAsia="Times New Roman" w:hAnsi="Arial" w:cs="Arial"/>
          <w:color w:val="000000"/>
        </w:rPr>
        <w:t xml:space="preserve">. The former seems to be waxy and intended for a hard burnishing that will not allow any further application of pigment, whereas the latter causes soft friction on the paper to drag the pigment into the tiny pores of the paper and blend colors. After its use, it’s possible to continue to layer more pigment on the paper. As for the simple blender, I recommend Koh-I-Noor (specifically: Koh-I-Noor Hardtmuth </w:t>
      </w:r>
      <w:proofErr w:type="spellStart"/>
      <w:r w:rsidR="00DA6E9B" w:rsidRPr="00DA6E9B">
        <w:rPr>
          <w:rFonts w:ascii="Arial" w:eastAsia="Times New Roman" w:hAnsi="Arial" w:cs="Arial"/>
          <w:color w:val="000000"/>
        </w:rPr>
        <w:t>Polycolor</w:t>
      </w:r>
      <w:proofErr w:type="spellEnd"/>
      <w:r w:rsidR="00DA6E9B" w:rsidRPr="00DA6E9B">
        <w:rPr>
          <w:rFonts w:ascii="Arial" w:eastAsia="Times New Roman" w:hAnsi="Arial" w:cs="Arial"/>
          <w:color w:val="000000"/>
        </w:rPr>
        <w:t xml:space="preserve"> 3800), Derwent, and Prismacolor, the ones I know. Some pencil sets may include the blender, so test it if that's the case for your set.</w:t>
      </w:r>
    </w:p>
    <w:p w14:paraId="572B9731" w14:textId="77777777" w:rsidR="00FD45A9" w:rsidRDefault="00FD45A9" w:rsidP="00D34B88">
      <w:pPr>
        <w:spacing w:after="0" w:line="240" w:lineRule="auto"/>
        <w:ind w:left="-851" w:right="-852"/>
        <w:jc w:val="both"/>
        <w:rPr>
          <w:rFonts w:ascii="Arial" w:eastAsia="Times New Roman" w:hAnsi="Arial" w:cs="Arial"/>
          <w:color w:val="000000"/>
        </w:rPr>
      </w:pPr>
      <w:r>
        <w:rPr>
          <w:rFonts w:ascii="Arial" w:eastAsia="Times New Roman" w:hAnsi="Arial" w:cs="Arial"/>
          <w:color w:val="000000"/>
        </w:rPr>
        <w:t xml:space="preserve"> </w:t>
      </w:r>
    </w:p>
    <w:p w14:paraId="3E54187B" w14:textId="77777777" w:rsidR="00FD45A9" w:rsidRDefault="00FD45A9" w:rsidP="00D34B88">
      <w:pPr>
        <w:spacing w:after="0" w:line="240" w:lineRule="auto"/>
        <w:ind w:left="-851" w:right="-852"/>
        <w:jc w:val="both"/>
        <w:rPr>
          <w:rFonts w:ascii="Arial" w:eastAsia="Times New Roman" w:hAnsi="Arial" w:cs="Arial"/>
          <w:color w:val="000000"/>
        </w:rPr>
      </w:pPr>
      <w:r w:rsidRPr="00AE731D">
        <w:rPr>
          <w:rFonts w:ascii="Arial" w:eastAsia="Times New Roman" w:hAnsi="Arial" w:cs="Arial"/>
          <w:b/>
          <w:bCs/>
          <w:color w:val="000000"/>
        </w:rPr>
        <w:t>Papers</w:t>
      </w:r>
      <w:r>
        <w:rPr>
          <w:rFonts w:ascii="Arial" w:eastAsia="Times New Roman" w:hAnsi="Arial" w:cs="Arial"/>
          <w:color w:val="000000"/>
        </w:rPr>
        <w:t>:</w:t>
      </w:r>
    </w:p>
    <w:p w14:paraId="3B3BECD1" w14:textId="6ADE71C9" w:rsidR="00FD45A9" w:rsidRDefault="00FD45A9" w:rsidP="00D34B88">
      <w:pPr>
        <w:spacing w:after="0" w:line="240" w:lineRule="auto"/>
        <w:ind w:left="-851" w:right="-852"/>
        <w:jc w:val="both"/>
        <w:rPr>
          <w:rFonts w:ascii="Arial" w:eastAsia="Times New Roman" w:hAnsi="Arial" w:cs="Arial"/>
          <w:color w:val="000000"/>
        </w:rPr>
      </w:pPr>
      <w:r>
        <w:rPr>
          <w:rFonts w:ascii="Arial" w:eastAsia="Times New Roman" w:hAnsi="Arial" w:cs="Arial"/>
          <w:color w:val="000000"/>
        </w:rPr>
        <w:t xml:space="preserve">The paper needs to be smooth enough so that undesired textures will not arise during the </w:t>
      </w:r>
      <w:r w:rsidR="004F6D2A">
        <w:rPr>
          <w:rFonts w:ascii="Arial" w:eastAsia="Times New Roman" w:hAnsi="Arial" w:cs="Arial"/>
          <w:color w:val="000000"/>
        </w:rPr>
        <w:t>application of</w:t>
      </w:r>
      <w:r>
        <w:rPr>
          <w:rFonts w:ascii="Arial" w:eastAsia="Times New Roman" w:hAnsi="Arial" w:cs="Arial"/>
          <w:color w:val="000000"/>
        </w:rPr>
        <w:t xml:space="preserve"> pigment, but it also needs to have tooth enough to avoid easy saturation. This may be quite a personal issue and my recommendation is that you continually get samples of or buy different papers as much as possible and test them on both faces. </w:t>
      </w:r>
      <w:r w:rsidR="002025FE" w:rsidRPr="002025FE">
        <w:rPr>
          <w:rFonts w:ascii="Arial" w:eastAsia="Times New Roman" w:hAnsi="Arial" w:cs="Arial"/>
          <w:color w:val="000000"/>
          <w:u w:val="single"/>
        </w:rPr>
        <w:t>Do not ever underestimate the influence of papers on your results</w:t>
      </w:r>
      <w:r w:rsidR="002025FE">
        <w:rPr>
          <w:rFonts w:ascii="Arial" w:eastAsia="Times New Roman" w:hAnsi="Arial" w:cs="Arial"/>
          <w:color w:val="000000"/>
        </w:rPr>
        <w:t>.</w:t>
      </w:r>
    </w:p>
    <w:p w14:paraId="04F8E85E" w14:textId="77777777" w:rsidR="00FD45A9" w:rsidRDefault="00FD45A9" w:rsidP="00D34B88">
      <w:pPr>
        <w:spacing w:after="0" w:line="240" w:lineRule="auto"/>
        <w:ind w:left="-851" w:right="-852"/>
        <w:jc w:val="both"/>
        <w:rPr>
          <w:rFonts w:ascii="Arial" w:eastAsia="Times New Roman" w:hAnsi="Arial" w:cs="Arial"/>
          <w:color w:val="000000"/>
        </w:rPr>
      </w:pPr>
    </w:p>
    <w:p w14:paraId="5BF71AD7" w14:textId="77777777" w:rsidR="00FD45A9" w:rsidRDefault="00FD45A9" w:rsidP="00D34B88">
      <w:pPr>
        <w:spacing w:after="0" w:line="240" w:lineRule="auto"/>
        <w:ind w:left="-851" w:right="-852"/>
        <w:jc w:val="both"/>
        <w:rPr>
          <w:rFonts w:ascii="Arial" w:eastAsia="Times New Roman" w:hAnsi="Arial" w:cs="Arial"/>
          <w:color w:val="000000"/>
        </w:rPr>
      </w:pPr>
      <w:r>
        <w:rPr>
          <w:rFonts w:ascii="Arial" w:eastAsia="Times New Roman" w:hAnsi="Arial" w:cs="Arial"/>
          <w:color w:val="000000"/>
        </w:rPr>
        <w:t xml:space="preserve">Do not refrain yourself from getting back to the same papers you eventually tested and did not like before and experimenting with them again, for two reasons:  1 - your technique, your “grab” may have changed, and 2 - the papers may change as well. </w:t>
      </w:r>
      <w:proofErr w:type="gramStart"/>
      <w:r>
        <w:rPr>
          <w:rFonts w:ascii="Arial" w:eastAsia="Times New Roman" w:hAnsi="Arial" w:cs="Arial"/>
          <w:color w:val="000000"/>
        </w:rPr>
        <w:t>Thus</w:t>
      </w:r>
      <w:proofErr w:type="gramEnd"/>
      <w:r>
        <w:rPr>
          <w:rFonts w:ascii="Arial" w:eastAsia="Times New Roman" w:hAnsi="Arial" w:cs="Arial"/>
          <w:color w:val="000000"/>
        </w:rPr>
        <w:t xml:space="preserve"> eventually your own way of working can change and the same piece of paper once discarded may now seem perfect (hence, do not dump papers). On top of that, </w:t>
      </w:r>
      <w:r>
        <w:rPr>
          <w:rFonts w:ascii="Arial" w:eastAsia="Times New Roman" w:hAnsi="Arial" w:cs="Arial"/>
          <w:color w:val="000000"/>
        </w:rPr>
        <w:lastRenderedPageBreak/>
        <w:t xml:space="preserve">new batches of the same paper may present different qualities over time, so do not stop giving any paper a new chance every now and again. </w:t>
      </w:r>
    </w:p>
    <w:p w14:paraId="31CD88E4" w14:textId="77777777" w:rsidR="00FD45A9" w:rsidRDefault="00FD45A9" w:rsidP="00D34B88">
      <w:pPr>
        <w:spacing w:after="0" w:line="240" w:lineRule="auto"/>
        <w:ind w:left="-851" w:right="-852"/>
        <w:jc w:val="both"/>
        <w:rPr>
          <w:rFonts w:ascii="Arial" w:eastAsia="Times New Roman" w:hAnsi="Arial" w:cs="Arial"/>
          <w:color w:val="000000"/>
        </w:rPr>
      </w:pPr>
    </w:p>
    <w:p w14:paraId="3509640D" w14:textId="77777777" w:rsidR="00FD45A9" w:rsidRDefault="00FD45A9" w:rsidP="00D34B88">
      <w:pPr>
        <w:spacing w:after="0" w:line="240" w:lineRule="auto"/>
        <w:ind w:left="-851" w:right="-852"/>
        <w:jc w:val="both"/>
        <w:rPr>
          <w:rFonts w:ascii="Arial" w:eastAsia="Times New Roman" w:hAnsi="Arial" w:cs="Arial"/>
          <w:color w:val="000000"/>
        </w:rPr>
      </w:pPr>
      <w:r>
        <w:rPr>
          <w:rFonts w:ascii="Arial" w:eastAsia="Times New Roman" w:hAnsi="Arial" w:cs="Arial"/>
          <w:color w:val="000000"/>
        </w:rPr>
        <w:t>Try and experiment with every paper that seems adequate (or even inadequate), without prejudice. Many artists prefer HP watercolor papers, others prefer Bristol Board, many others try different surfaces like drafting film (using slice cutter to remove pigment), water-sanded gesso on a board, or even canvas. Some of them may cause colors to become more vivid and intense, others may bring up a misty atmosphere. But ultimately the final word comes from personal preference.</w:t>
      </w:r>
    </w:p>
    <w:p w14:paraId="44501CAA" w14:textId="77777777" w:rsidR="00FD45A9" w:rsidRDefault="00FD45A9" w:rsidP="00D34B88">
      <w:pPr>
        <w:spacing w:after="0" w:line="240" w:lineRule="auto"/>
        <w:ind w:left="-851" w:right="-852"/>
        <w:jc w:val="both"/>
        <w:rPr>
          <w:rFonts w:ascii="Arial" w:eastAsia="Times New Roman" w:hAnsi="Arial" w:cs="Arial"/>
          <w:color w:val="000000"/>
        </w:rPr>
      </w:pPr>
    </w:p>
    <w:p w14:paraId="50688CB5" w14:textId="1951DBBF" w:rsidR="00FD45A9" w:rsidRDefault="00FD45A9" w:rsidP="00D34B88">
      <w:pPr>
        <w:spacing w:after="0" w:line="240" w:lineRule="auto"/>
        <w:ind w:left="-851" w:right="-852"/>
        <w:jc w:val="both"/>
        <w:rPr>
          <w:rFonts w:ascii="Arial" w:eastAsia="Times New Roman" w:hAnsi="Arial" w:cs="Arial"/>
          <w:color w:val="000000"/>
        </w:rPr>
      </w:pPr>
      <w:r>
        <w:rPr>
          <w:rFonts w:ascii="Arial" w:eastAsia="Times New Roman" w:hAnsi="Arial" w:cs="Arial"/>
          <w:color w:val="000000"/>
        </w:rPr>
        <w:t>Below are some suggestions of brands and types of paper based on my experience or on the usage by other professional artists</w:t>
      </w:r>
      <w:r w:rsidR="006627DA">
        <w:rPr>
          <w:rFonts w:ascii="Arial" w:eastAsia="Times New Roman" w:hAnsi="Arial" w:cs="Arial"/>
          <w:color w:val="000000"/>
        </w:rPr>
        <w:t>. Check out the free guidebook to have thorough review on these and many other papers</w:t>
      </w:r>
      <w:r>
        <w:rPr>
          <w:rFonts w:ascii="Arial" w:eastAsia="Times New Roman" w:hAnsi="Arial" w:cs="Arial"/>
          <w:color w:val="000000"/>
        </w:rPr>
        <w:t>:</w:t>
      </w:r>
    </w:p>
    <w:p w14:paraId="55EAEB9F" w14:textId="77777777" w:rsidR="00FD45A9" w:rsidRDefault="00FD45A9" w:rsidP="00D34B88">
      <w:pPr>
        <w:spacing w:after="0" w:line="240" w:lineRule="auto"/>
        <w:ind w:left="-851" w:right="-852"/>
        <w:jc w:val="both"/>
        <w:rPr>
          <w:rFonts w:ascii="Arial" w:eastAsia="Times New Roman" w:hAnsi="Arial" w:cs="Arial"/>
          <w:color w:val="000000"/>
        </w:rPr>
      </w:pPr>
    </w:p>
    <w:p w14:paraId="708E432E" w14:textId="7467FEDB" w:rsidR="00FD45A9" w:rsidRDefault="00FD45A9" w:rsidP="00D34B88">
      <w:pPr>
        <w:spacing w:after="0" w:line="240" w:lineRule="auto"/>
        <w:ind w:left="-851" w:right="-852"/>
        <w:jc w:val="both"/>
        <w:rPr>
          <w:rFonts w:ascii="Arial" w:eastAsia="Times New Roman" w:hAnsi="Arial" w:cs="Arial"/>
          <w:color w:val="000000"/>
        </w:rPr>
      </w:pPr>
      <w:r>
        <w:rPr>
          <w:rFonts w:ascii="Arial" w:eastAsia="Times New Roman" w:hAnsi="Arial" w:cs="Arial"/>
          <w:color w:val="000000"/>
        </w:rPr>
        <w:t>- Bristol Board (</w:t>
      </w:r>
      <w:r w:rsidR="00B87FC3">
        <w:rPr>
          <w:rFonts w:ascii="Arial" w:eastAsia="Times New Roman" w:hAnsi="Arial" w:cs="Arial"/>
          <w:color w:val="000000"/>
        </w:rPr>
        <w:t>ultra</w:t>
      </w:r>
      <w:r>
        <w:rPr>
          <w:rFonts w:ascii="Arial" w:eastAsia="Times New Roman" w:hAnsi="Arial" w:cs="Arial"/>
          <w:color w:val="000000"/>
        </w:rPr>
        <w:t xml:space="preserve"> smooth, but </w:t>
      </w:r>
      <w:r w:rsidR="00B87FC3">
        <w:rPr>
          <w:rFonts w:ascii="Arial" w:eastAsia="Times New Roman" w:hAnsi="Arial" w:cs="Arial"/>
          <w:color w:val="000000"/>
        </w:rPr>
        <w:t xml:space="preserve">very </w:t>
      </w:r>
      <w:r>
        <w:rPr>
          <w:rFonts w:ascii="Arial" w:eastAsia="Times New Roman" w:hAnsi="Arial" w:cs="Arial"/>
          <w:color w:val="000000"/>
        </w:rPr>
        <w:t>good</w:t>
      </w:r>
      <w:r w:rsidR="00B833D2">
        <w:rPr>
          <w:rFonts w:ascii="Arial" w:eastAsia="Times New Roman" w:hAnsi="Arial" w:cs="Arial"/>
          <w:color w:val="000000"/>
        </w:rPr>
        <w:t xml:space="preserve"> and may provide a spectacularly smooth finish,</w:t>
      </w:r>
      <w:r w:rsidR="00B87FC3">
        <w:rPr>
          <w:rFonts w:ascii="Arial" w:eastAsia="Times New Roman" w:hAnsi="Arial" w:cs="Arial"/>
          <w:color w:val="000000"/>
        </w:rPr>
        <w:t xml:space="preserve"> as long as used with a very light hand – </w:t>
      </w:r>
      <w:r>
        <w:rPr>
          <w:rFonts w:ascii="Arial" w:eastAsia="Times New Roman" w:hAnsi="Arial" w:cs="Arial"/>
          <w:color w:val="000000"/>
        </w:rPr>
        <w:t xml:space="preserve">test those you eventually already have): Canson, </w:t>
      </w:r>
      <w:proofErr w:type="spellStart"/>
      <w:r>
        <w:rPr>
          <w:rFonts w:ascii="Arial" w:eastAsia="Times New Roman" w:hAnsi="Arial" w:cs="Arial"/>
          <w:color w:val="000000"/>
        </w:rPr>
        <w:t>Hahnemühle</w:t>
      </w:r>
      <w:proofErr w:type="spellEnd"/>
      <w:r>
        <w:rPr>
          <w:rFonts w:ascii="Arial" w:eastAsia="Times New Roman" w:hAnsi="Arial" w:cs="Arial"/>
          <w:color w:val="000000"/>
        </w:rPr>
        <w:t>,</w:t>
      </w:r>
      <w:r w:rsidR="00B87FC3">
        <w:rPr>
          <w:rFonts w:ascii="Arial" w:eastAsia="Times New Roman" w:hAnsi="Arial" w:cs="Arial"/>
          <w:color w:val="000000"/>
        </w:rPr>
        <w:t xml:space="preserve"> Lana</w:t>
      </w:r>
      <w:r>
        <w:rPr>
          <w:rFonts w:ascii="Arial" w:eastAsia="Times New Roman" w:hAnsi="Arial" w:cs="Arial"/>
          <w:color w:val="000000"/>
        </w:rPr>
        <w:t>, Winsor &amp; Newton.</w:t>
      </w:r>
      <w:r w:rsidR="00D34B88">
        <w:rPr>
          <w:rFonts w:ascii="Arial" w:eastAsia="Times New Roman" w:hAnsi="Arial" w:cs="Arial"/>
          <w:color w:val="000000"/>
        </w:rPr>
        <w:t xml:space="preserve"> All of these brands feel very similar in regards to tactile sensation or final result. Fabriano may be another option but I haven’t tested it yet. </w:t>
      </w:r>
    </w:p>
    <w:p w14:paraId="1CB42E47" w14:textId="77777777" w:rsidR="00FD45A9" w:rsidRDefault="00FD45A9" w:rsidP="00D34B88">
      <w:pPr>
        <w:spacing w:after="0" w:line="240" w:lineRule="auto"/>
        <w:ind w:left="-851" w:right="-852"/>
        <w:jc w:val="both"/>
        <w:rPr>
          <w:rFonts w:ascii="Arial" w:eastAsia="Times New Roman" w:hAnsi="Arial" w:cs="Arial"/>
          <w:color w:val="000000"/>
        </w:rPr>
      </w:pPr>
    </w:p>
    <w:p w14:paraId="4760294B" w14:textId="4A8F9CD1" w:rsidR="00FD45A9" w:rsidRDefault="00FD45A9" w:rsidP="00D34B88">
      <w:pPr>
        <w:spacing w:after="0" w:line="240" w:lineRule="auto"/>
        <w:ind w:left="-851" w:right="-852"/>
        <w:jc w:val="both"/>
        <w:rPr>
          <w:rFonts w:ascii="Arial" w:eastAsia="Times New Roman" w:hAnsi="Arial" w:cs="Arial"/>
          <w:color w:val="000000"/>
        </w:rPr>
      </w:pPr>
      <w:r>
        <w:rPr>
          <w:rFonts w:ascii="Arial" w:eastAsia="Times New Roman" w:hAnsi="Arial" w:cs="Arial"/>
          <w:color w:val="000000"/>
        </w:rPr>
        <w:t>- Specific</w:t>
      </w:r>
      <w:r w:rsidR="00D34B88">
        <w:rPr>
          <w:rFonts w:ascii="Arial" w:eastAsia="Times New Roman" w:hAnsi="Arial" w:cs="Arial"/>
          <w:color w:val="000000"/>
        </w:rPr>
        <w:t xml:space="preserve"> editions</w:t>
      </w:r>
      <w:r>
        <w:rPr>
          <w:rFonts w:ascii="Arial" w:eastAsia="Times New Roman" w:hAnsi="Arial" w:cs="Arial"/>
          <w:color w:val="000000"/>
        </w:rPr>
        <w:t>: Strathmore (400 series Drawing paper for colored pencil / 500 series Mixed Media)</w:t>
      </w:r>
      <w:r w:rsidR="006627DA">
        <w:rPr>
          <w:rFonts w:ascii="Arial" w:eastAsia="Times New Roman" w:hAnsi="Arial" w:cs="Arial"/>
          <w:color w:val="000000"/>
        </w:rPr>
        <w:t>;</w:t>
      </w:r>
      <w:r w:rsidR="00B833D2">
        <w:rPr>
          <w:rFonts w:ascii="Arial" w:eastAsia="Times New Roman" w:hAnsi="Arial" w:cs="Arial"/>
          <w:color w:val="000000"/>
        </w:rPr>
        <w:t xml:space="preserve"> Canson Graduate Mixed Media/</w:t>
      </w:r>
      <w:proofErr w:type="spellStart"/>
      <w:r w:rsidR="00B833D2">
        <w:rPr>
          <w:rFonts w:ascii="Arial" w:eastAsia="Times New Roman" w:hAnsi="Arial" w:cs="Arial"/>
          <w:color w:val="000000"/>
        </w:rPr>
        <w:t>Multitechnique</w:t>
      </w:r>
      <w:proofErr w:type="spellEnd"/>
      <w:r w:rsidR="00D34B88">
        <w:rPr>
          <w:rFonts w:ascii="Arial" w:eastAsia="Times New Roman" w:hAnsi="Arial" w:cs="Arial"/>
          <w:color w:val="000000"/>
        </w:rPr>
        <w:t xml:space="preserve"> white</w:t>
      </w:r>
      <w:r w:rsidR="006627DA">
        <w:rPr>
          <w:rFonts w:ascii="Arial" w:eastAsia="Times New Roman" w:hAnsi="Arial" w:cs="Arial"/>
          <w:color w:val="000000"/>
        </w:rPr>
        <w:t>;</w:t>
      </w:r>
      <w:r w:rsidR="004F6D2A">
        <w:rPr>
          <w:rFonts w:ascii="Arial" w:eastAsia="Times New Roman" w:hAnsi="Arial" w:cs="Arial"/>
          <w:color w:val="000000"/>
        </w:rPr>
        <w:t xml:space="preserve"> Rising Museum Board.</w:t>
      </w:r>
    </w:p>
    <w:p w14:paraId="4F1CF15F" w14:textId="77777777" w:rsidR="00FD45A9" w:rsidRDefault="00FD45A9" w:rsidP="00D34B88">
      <w:pPr>
        <w:spacing w:after="0" w:line="240" w:lineRule="auto"/>
        <w:ind w:left="-851" w:right="-852"/>
        <w:jc w:val="both"/>
        <w:rPr>
          <w:rFonts w:ascii="Arial" w:eastAsia="Times New Roman" w:hAnsi="Arial" w:cs="Arial"/>
          <w:color w:val="000000"/>
        </w:rPr>
      </w:pPr>
    </w:p>
    <w:p w14:paraId="24649C29" w14:textId="77777777" w:rsidR="00FD45A9" w:rsidRDefault="00FD45A9" w:rsidP="00D34B88">
      <w:pPr>
        <w:spacing w:after="0" w:line="240" w:lineRule="auto"/>
        <w:ind w:left="-851" w:right="-852"/>
        <w:jc w:val="both"/>
        <w:rPr>
          <w:rFonts w:ascii="Arial" w:eastAsia="Times New Roman" w:hAnsi="Arial" w:cs="Arial"/>
          <w:color w:val="000000"/>
        </w:rPr>
      </w:pPr>
      <w:r>
        <w:rPr>
          <w:rFonts w:ascii="Arial" w:eastAsia="Times New Roman" w:hAnsi="Arial" w:cs="Arial"/>
          <w:color w:val="000000"/>
        </w:rPr>
        <w:t>- Dessin (usually s</w:t>
      </w:r>
      <w:r w:rsidR="00B833D2">
        <w:rPr>
          <w:rFonts w:ascii="Arial" w:eastAsia="Times New Roman" w:hAnsi="Arial" w:cs="Arial"/>
          <w:color w:val="000000"/>
        </w:rPr>
        <w:t>oft</w:t>
      </w:r>
      <w:r>
        <w:rPr>
          <w:rFonts w:ascii="Arial" w:eastAsia="Times New Roman" w:hAnsi="Arial" w:cs="Arial"/>
          <w:color w:val="000000"/>
        </w:rPr>
        <w:t xml:space="preserve">ly textured): Canson, </w:t>
      </w:r>
      <w:proofErr w:type="spellStart"/>
      <w:r>
        <w:rPr>
          <w:rFonts w:ascii="Arial" w:eastAsia="Times New Roman" w:hAnsi="Arial" w:cs="Arial"/>
          <w:color w:val="000000"/>
        </w:rPr>
        <w:t>Hahnemühle</w:t>
      </w:r>
      <w:proofErr w:type="spellEnd"/>
      <w:r>
        <w:rPr>
          <w:rFonts w:ascii="Arial" w:eastAsia="Times New Roman" w:hAnsi="Arial" w:cs="Arial"/>
          <w:color w:val="000000"/>
        </w:rPr>
        <w:t>, Arches</w:t>
      </w:r>
    </w:p>
    <w:p w14:paraId="03FC99B6" w14:textId="77777777" w:rsidR="006627DA" w:rsidRDefault="006627DA" w:rsidP="00D34B88">
      <w:pPr>
        <w:spacing w:after="0" w:line="240" w:lineRule="auto"/>
        <w:ind w:left="-851" w:right="-852"/>
        <w:jc w:val="both"/>
        <w:rPr>
          <w:rFonts w:ascii="Arial" w:eastAsia="Times New Roman" w:hAnsi="Arial" w:cs="Arial"/>
          <w:color w:val="000000"/>
        </w:rPr>
      </w:pPr>
    </w:p>
    <w:p w14:paraId="6C5AA2F6" w14:textId="77777777" w:rsidR="006627DA" w:rsidRDefault="006627DA" w:rsidP="006627DA">
      <w:pPr>
        <w:spacing w:after="0" w:line="240" w:lineRule="auto"/>
        <w:ind w:left="-851" w:right="-852"/>
        <w:jc w:val="both"/>
        <w:rPr>
          <w:rFonts w:ascii="Arial" w:eastAsia="Times New Roman" w:hAnsi="Arial" w:cs="Arial"/>
          <w:color w:val="000000"/>
        </w:rPr>
      </w:pPr>
      <w:r>
        <w:rPr>
          <w:rFonts w:ascii="Arial" w:eastAsia="Times New Roman" w:hAnsi="Arial" w:cs="Arial"/>
          <w:color w:val="000000"/>
        </w:rPr>
        <w:t xml:space="preserve">- Watercolor hot-pressed papers (more tooth, not too smooth): Fabriano, Winsor &amp; Newton, Arches, Saunders Waterford, </w:t>
      </w:r>
      <w:proofErr w:type="spellStart"/>
      <w:r>
        <w:rPr>
          <w:rFonts w:ascii="Arial" w:eastAsia="Times New Roman" w:hAnsi="Arial" w:cs="Arial"/>
          <w:color w:val="000000"/>
        </w:rPr>
        <w:t>Sennelier</w:t>
      </w:r>
      <w:proofErr w:type="spellEnd"/>
      <w:r>
        <w:rPr>
          <w:rFonts w:ascii="Arial" w:eastAsia="Times New Roman" w:hAnsi="Arial" w:cs="Arial"/>
          <w:color w:val="000000"/>
        </w:rPr>
        <w:t xml:space="preserve">, Canson Moulin du Roy. I personally don’t like HP watercolor papers because although they’re smooth for wet techniques, their texture or final result is usually quite inconvenient when used for dry techniques. These papers are not among my choices at all, but this is personal, so do not dismiss any paper because of other artists’ opinions, I emphasize. </w:t>
      </w:r>
    </w:p>
    <w:p w14:paraId="42C791C8" w14:textId="77777777" w:rsidR="00FD45A9" w:rsidRDefault="00FD45A9" w:rsidP="00D34B88">
      <w:pPr>
        <w:spacing w:after="0" w:line="240" w:lineRule="auto"/>
        <w:ind w:left="-851" w:right="-852"/>
        <w:jc w:val="both"/>
        <w:rPr>
          <w:rFonts w:ascii="Arial" w:eastAsia="Times New Roman" w:hAnsi="Arial" w:cs="Arial"/>
          <w:color w:val="000000"/>
        </w:rPr>
      </w:pPr>
    </w:p>
    <w:p w14:paraId="7D308B08" w14:textId="77777777" w:rsidR="00FD45A9" w:rsidRDefault="00FD45A9" w:rsidP="00D34B88">
      <w:pPr>
        <w:spacing w:after="0" w:line="240" w:lineRule="auto"/>
        <w:ind w:left="-851" w:right="-852"/>
        <w:jc w:val="both"/>
        <w:rPr>
          <w:rFonts w:ascii="Arial" w:eastAsia="Times New Roman" w:hAnsi="Arial" w:cs="Arial"/>
          <w:color w:val="000000"/>
        </w:rPr>
      </w:pPr>
      <w:r>
        <w:rPr>
          <w:rFonts w:ascii="Arial" w:eastAsia="Times New Roman" w:hAnsi="Arial" w:cs="Arial"/>
          <w:color w:val="000000"/>
        </w:rPr>
        <w:t xml:space="preserve">- Toned or colored papers: Canson Mi </w:t>
      </w:r>
      <w:proofErr w:type="spellStart"/>
      <w:r>
        <w:rPr>
          <w:rFonts w:ascii="Arial" w:eastAsia="Times New Roman" w:hAnsi="Arial" w:cs="Arial"/>
          <w:color w:val="000000"/>
        </w:rPr>
        <w:t>Teintes</w:t>
      </w:r>
      <w:proofErr w:type="spellEnd"/>
      <w:r>
        <w:rPr>
          <w:rFonts w:ascii="Arial" w:eastAsia="Times New Roman" w:hAnsi="Arial" w:cs="Arial"/>
          <w:color w:val="000000"/>
        </w:rPr>
        <w:t xml:space="preserve"> (we use its back face, excellent), </w:t>
      </w:r>
      <w:r w:rsidR="00270954">
        <w:rPr>
          <w:rFonts w:ascii="Arial" w:eastAsia="Times New Roman" w:hAnsi="Arial" w:cs="Arial"/>
          <w:color w:val="000000"/>
        </w:rPr>
        <w:t xml:space="preserve">Canson Graduate Mixed Media Gris (gray), Canson Dessin Noir (black) </w:t>
      </w:r>
      <w:proofErr w:type="spellStart"/>
      <w:r>
        <w:rPr>
          <w:rFonts w:ascii="Arial" w:eastAsia="Times New Roman" w:hAnsi="Arial" w:cs="Arial"/>
          <w:color w:val="000000"/>
        </w:rPr>
        <w:t>Clairefontaine</w:t>
      </w:r>
      <w:proofErr w:type="spellEnd"/>
      <w:r>
        <w:rPr>
          <w:rFonts w:ascii="Arial" w:eastAsia="Times New Roman" w:hAnsi="Arial" w:cs="Arial"/>
          <w:color w:val="000000"/>
        </w:rPr>
        <w:t xml:space="preserve"> </w:t>
      </w:r>
      <w:proofErr w:type="spellStart"/>
      <w:r>
        <w:rPr>
          <w:rFonts w:ascii="Arial" w:eastAsia="Times New Roman" w:hAnsi="Arial" w:cs="Arial"/>
          <w:color w:val="000000"/>
        </w:rPr>
        <w:t>Pastelmat</w:t>
      </w:r>
      <w:proofErr w:type="spellEnd"/>
      <w:r>
        <w:rPr>
          <w:rFonts w:ascii="Arial" w:eastAsia="Times New Roman" w:hAnsi="Arial" w:cs="Arial"/>
          <w:color w:val="000000"/>
        </w:rPr>
        <w:t>, Strathmore Toned paper, Stonehenge.</w:t>
      </w:r>
    </w:p>
    <w:p w14:paraId="4A52A8E4" w14:textId="77777777" w:rsidR="00FD45A9" w:rsidRDefault="00FD45A9" w:rsidP="00D34B88">
      <w:pPr>
        <w:spacing w:after="0" w:line="240" w:lineRule="auto"/>
        <w:ind w:left="-851" w:right="-852"/>
        <w:jc w:val="both"/>
        <w:rPr>
          <w:rFonts w:ascii="Arial" w:eastAsia="Times New Roman" w:hAnsi="Arial" w:cs="Arial"/>
          <w:color w:val="000000"/>
        </w:rPr>
      </w:pPr>
    </w:p>
    <w:p w14:paraId="60261DC0" w14:textId="77777777" w:rsidR="00FD45A9" w:rsidRPr="004F3295" w:rsidRDefault="00FD45A9" w:rsidP="00D34B88">
      <w:pPr>
        <w:spacing w:after="0" w:line="240" w:lineRule="auto"/>
        <w:ind w:left="-851" w:right="-852"/>
        <w:jc w:val="both"/>
        <w:rPr>
          <w:rFonts w:ascii="Arial" w:eastAsia="Times New Roman" w:hAnsi="Arial" w:cs="Arial"/>
          <w:color w:val="000000"/>
        </w:rPr>
      </w:pPr>
      <w:r>
        <w:rPr>
          <w:rFonts w:ascii="Arial" w:eastAsia="Times New Roman" w:hAnsi="Arial" w:cs="Arial"/>
          <w:b/>
          <w:bCs/>
          <w:color w:val="000000"/>
        </w:rPr>
        <w:t>Soft white e</w:t>
      </w:r>
      <w:r w:rsidRPr="004F3295">
        <w:rPr>
          <w:rFonts w:ascii="Arial" w:eastAsia="Times New Roman" w:hAnsi="Arial" w:cs="Arial"/>
          <w:b/>
          <w:bCs/>
          <w:color w:val="000000"/>
        </w:rPr>
        <w:t xml:space="preserve">raser: </w:t>
      </w:r>
      <w:r w:rsidRPr="004F3295">
        <w:rPr>
          <w:rFonts w:ascii="Arial" w:eastAsia="Times New Roman" w:hAnsi="Arial" w:cs="Arial"/>
          <w:color w:val="000000"/>
        </w:rPr>
        <w:t xml:space="preserve">Sakura Foam, Pentel Soft, </w:t>
      </w:r>
      <w:proofErr w:type="spellStart"/>
      <w:r w:rsidRPr="004F3295">
        <w:rPr>
          <w:rFonts w:ascii="Arial" w:eastAsia="Times New Roman" w:hAnsi="Arial" w:cs="Arial"/>
          <w:color w:val="000000"/>
        </w:rPr>
        <w:t>Tombow</w:t>
      </w:r>
      <w:proofErr w:type="spellEnd"/>
      <w:r w:rsidRPr="004F3295">
        <w:rPr>
          <w:rFonts w:ascii="Arial" w:eastAsia="Times New Roman" w:hAnsi="Arial" w:cs="Arial"/>
          <w:color w:val="000000"/>
        </w:rPr>
        <w:t xml:space="preserve"> Mono (all </w:t>
      </w:r>
      <w:r>
        <w:rPr>
          <w:rFonts w:ascii="Arial" w:eastAsia="Times New Roman" w:hAnsi="Arial" w:cs="Arial"/>
          <w:color w:val="000000"/>
        </w:rPr>
        <w:t>w</w:t>
      </w:r>
      <w:r w:rsidRPr="004F3295">
        <w:rPr>
          <w:rFonts w:ascii="Arial" w:eastAsia="Times New Roman" w:hAnsi="Arial" w:cs="Arial"/>
          <w:color w:val="000000"/>
        </w:rPr>
        <w:t xml:space="preserve">hite </w:t>
      </w:r>
      <w:r>
        <w:rPr>
          <w:rFonts w:ascii="Arial" w:eastAsia="Times New Roman" w:hAnsi="Arial" w:cs="Arial"/>
          <w:color w:val="000000"/>
        </w:rPr>
        <w:t xml:space="preserve">plastic erasers) </w:t>
      </w:r>
      <w:r w:rsidRPr="004F3295">
        <w:rPr>
          <w:rFonts w:ascii="Arial" w:eastAsia="Times New Roman" w:hAnsi="Arial" w:cs="Arial"/>
          <w:color w:val="000000"/>
        </w:rPr>
        <w:t>or similar</w:t>
      </w:r>
      <w:r>
        <w:rPr>
          <w:rFonts w:ascii="Arial" w:eastAsia="Times New Roman" w:hAnsi="Arial" w:cs="Arial"/>
          <w:color w:val="000000"/>
        </w:rPr>
        <w:t xml:space="preserve">. </w:t>
      </w:r>
      <w:r w:rsidRPr="000F38C7">
        <w:rPr>
          <w:rFonts w:ascii="Arial" w:eastAsia="Times New Roman" w:hAnsi="Arial" w:cs="Arial"/>
          <w:color w:val="000000"/>
        </w:rPr>
        <w:t>Avoid Staedtler Mars plastic</w:t>
      </w:r>
      <w:r>
        <w:rPr>
          <w:rFonts w:ascii="Arial" w:eastAsia="Times New Roman" w:hAnsi="Arial" w:cs="Arial"/>
          <w:color w:val="000000"/>
        </w:rPr>
        <w:t xml:space="preserve"> and </w:t>
      </w:r>
      <w:proofErr w:type="spellStart"/>
      <w:r>
        <w:rPr>
          <w:rFonts w:ascii="Arial" w:eastAsia="Times New Roman" w:hAnsi="Arial" w:cs="Arial"/>
          <w:color w:val="000000"/>
        </w:rPr>
        <w:t>Factis</w:t>
      </w:r>
      <w:proofErr w:type="spellEnd"/>
      <w:r w:rsidRPr="000F38C7">
        <w:rPr>
          <w:rFonts w:ascii="Arial" w:eastAsia="Times New Roman" w:hAnsi="Arial" w:cs="Arial"/>
          <w:color w:val="000000"/>
        </w:rPr>
        <w:t xml:space="preserve">, for </w:t>
      </w:r>
      <w:r>
        <w:rPr>
          <w:rFonts w:ascii="Arial" w:eastAsia="Times New Roman" w:hAnsi="Arial" w:cs="Arial"/>
          <w:color w:val="000000"/>
        </w:rPr>
        <w:t>they</w:t>
      </w:r>
      <w:r w:rsidRPr="000F38C7">
        <w:rPr>
          <w:rFonts w:ascii="Arial" w:eastAsia="Times New Roman" w:hAnsi="Arial" w:cs="Arial"/>
          <w:color w:val="000000"/>
        </w:rPr>
        <w:t xml:space="preserve"> cause excessive friction, harm the paper and usually crumble off in pieces.</w:t>
      </w:r>
    </w:p>
    <w:p w14:paraId="3150304F" w14:textId="77777777" w:rsidR="00FD45A9" w:rsidRPr="004F3295" w:rsidRDefault="00FD45A9" w:rsidP="00D34B88">
      <w:pPr>
        <w:spacing w:after="0" w:line="240" w:lineRule="auto"/>
        <w:ind w:left="-851" w:right="-852"/>
        <w:jc w:val="both"/>
        <w:rPr>
          <w:rFonts w:ascii="Arial" w:eastAsia="Times New Roman" w:hAnsi="Arial" w:cs="Arial"/>
          <w:color w:val="000000"/>
        </w:rPr>
      </w:pPr>
    </w:p>
    <w:p w14:paraId="6C5A0D34" w14:textId="77777777" w:rsidR="00FD45A9" w:rsidRDefault="00FD45A9" w:rsidP="00D34B88">
      <w:pPr>
        <w:spacing w:after="0" w:line="240" w:lineRule="auto"/>
        <w:ind w:left="-851" w:right="-852"/>
        <w:jc w:val="both"/>
        <w:rPr>
          <w:rFonts w:ascii="Arial" w:eastAsia="Times New Roman" w:hAnsi="Arial" w:cs="Arial"/>
          <w:color w:val="000000"/>
        </w:rPr>
      </w:pPr>
      <w:r w:rsidRPr="004F3295">
        <w:rPr>
          <w:rFonts w:ascii="Arial" w:eastAsia="Times New Roman" w:hAnsi="Arial" w:cs="Arial"/>
          <w:b/>
          <w:bCs/>
          <w:color w:val="000000"/>
        </w:rPr>
        <w:t>Eraser pen</w:t>
      </w:r>
      <w:r w:rsidRPr="004F3295">
        <w:rPr>
          <w:rFonts w:ascii="Arial" w:eastAsia="Times New Roman" w:hAnsi="Arial" w:cs="Arial"/>
          <w:color w:val="000000"/>
        </w:rPr>
        <w:t xml:space="preserve"> (optional, to</w:t>
      </w:r>
      <w:r>
        <w:rPr>
          <w:rFonts w:ascii="Arial" w:eastAsia="Times New Roman" w:hAnsi="Arial" w:cs="Arial"/>
          <w:color w:val="000000"/>
        </w:rPr>
        <w:t xml:space="preserve"> erase</w:t>
      </w:r>
      <w:r w:rsidRPr="004F3295">
        <w:rPr>
          <w:rFonts w:ascii="Arial" w:eastAsia="Times New Roman" w:hAnsi="Arial" w:cs="Arial"/>
          <w:color w:val="000000"/>
        </w:rPr>
        <w:t xml:space="preserve"> fine</w:t>
      </w:r>
      <w:r>
        <w:rPr>
          <w:rFonts w:ascii="Arial" w:eastAsia="Times New Roman" w:hAnsi="Arial" w:cs="Arial"/>
          <w:color w:val="000000"/>
        </w:rPr>
        <w:t xml:space="preserve"> details)</w:t>
      </w:r>
      <w:r w:rsidRPr="004F3295">
        <w:rPr>
          <w:rFonts w:ascii="Arial" w:eastAsia="Times New Roman" w:hAnsi="Arial" w:cs="Arial"/>
          <w:color w:val="000000"/>
        </w:rPr>
        <w:t xml:space="preserve">: suggested – </w:t>
      </w:r>
      <w:proofErr w:type="spellStart"/>
      <w:r w:rsidRPr="004F3295">
        <w:rPr>
          <w:rFonts w:ascii="Arial" w:eastAsia="Times New Roman" w:hAnsi="Arial" w:cs="Arial"/>
          <w:color w:val="000000"/>
        </w:rPr>
        <w:t>Tombow</w:t>
      </w:r>
      <w:proofErr w:type="spellEnd"/>
      <w:r w:rsidRPr="004F3295">
        <w:rPr>
          <w:rFonts w:ascii="Arial" w:eastAsia="Times New Roman" w:hAnsi="Arial" w:cs="Arial"/>
          <w:color w:val="000000"/>
        </w:rPr>
        <w:t xml:space="preserve"> Mono Zero Elastomer eraser 2.3 mm</w:t>
      </w:r>
    </w:p>
    <w:p w14:paraId="55B9812B" w14:textId="77777777" w:rsidR="00FD45A9" w:rsidRDefault="00FD45A9" w:rsidP="00D34B88">
      <w:pPr>
        <w:spacing w:after="0" w:line="240" w:lineRule="auto"/>
        <w:ind w:left="-851" w:right="-852"/>
        <w:jc w:val="both"/>
        <w:rPr>
          <w:rFonts w:ascii="Arial" w:eastAsia="Times New Roman" w:hAnsi="Arial" w:cs="Arial"/>
          <w:color w:val="000000"/>
        </w:rPr>
      </w:pPr>
    </w:p>
    <w:p w14:paraId="489D436F" w14:textId="2A821E35" w:rsidR="00FD45A9" w:rsidRDefault="00FD45A9" w:rsidP="00D34B88">
      <w:pPr>
        <w:spacing w:after="0" w:line="240" w:lineRule="auto"/>
        <w:ind w:left="-851" w:right="-852"/>
        <w:jc w:val="both"/>
        <w:rPr>
          <w:rFonts w:ascii="Arial" w:eastAsia="Times New Roman" w:hAnsi="Arial" w:cs="Arial"/>
          <w:color w:val="000000"/>
        </w:rPr>
      </w:pPr>
      <w:r w:rsidRPr="007C28E8">
        <w:rPr>
          <w:rFonts w:ascii="Arial" w:eastAsia="Times New Roman" w:hAnsi="Arial" w:cs="Arial"/>
          <w:b/>
          <w:bCs/>
          <w:color w:val="000000"/>
        </w:rPr>
        <w:t>Kneaded eraser</w:t>
      </w:r>
      <w:r w:rsidRPr="007C28E8">
        <w:rPr>
          <w:rFonts w:ascii="Arial" w:eastAsia="Times New Roman" w:hAnsi="Arial" w:cs="Arial"/>
          <w:color w:val="000000"/>
        </w:rPr>
        <w:t xml:space="preserve">: Milan, </w:t>
      </w:r>
      <w:r w:rsidR="004F6D2A">
        <w:rPr>
          <w:rFonts w:ascii="Arial" w:eastAsia="Times New Roman" w:hAnsi="Arial" w:cs="Arial"/>
          <w:color w:val="000000"/>
        </w:rPr>
        <w:t xml:space="preserve">Lyra, </w:t>
      </w:r>
      <w:r w:rsidRPr="007C28E8">
        <w:rPr>
          <w:rFonts w:ascii="Arial" w:eastAsia="Times New Roman" w:hAnsi="Arial" w:cs="Arial"/>
          <w:color w:val="000000"/>
        </w:rPr>
        <w:t xml:space="preserve">Sanford Design, </w:t>
      </w:r>
      <w:proofErr w:type="spellStart"/>
      <w:r w:rsidRPr="007C28E8">
        <w:rPr>
          <w:rFonts w:ascii="Arial" w:eastAsia="Times New Roman" w:hAnsi="Arial" w:cs="Arial"/>
          <w:color w:val="000000"/>
        </w:rPr>
        <w:t>Cretacolor</w:t>
      </w:r>
      <w:proofErr w:type="spellEnd"/>
      <w:r w:rsidRPr="007C28E8">
        <w:rPr>
          <w:rFonts w:ascii="Arial" w:eastAsia="Times New Roman" w:hAnsi="Arial" w:cs="Arial"/>
          <w:color w:val="000000"/>
        </w:rPr>
        <w:t>, Faber Castell, in order of my personal preference among the ones I know.</w:t>
      </w:r>
    </w:p>
    <w:p w14:paraId="5430D9FB" w14:textId="77777777" w:rsidR="00FD45A9" w:rsidRDefault="00FD45A9" w:rsidP="00D34B88">
      <w:pPr>
        <w:spacing w:after="0" w:line="240" w:lineRule="auto"/>
        <w:ind w:left="-851" w:right="-852"/>
        <w:jc w:val="both"/>
        <w:rPr>
          <w:rFonts w:ascii="Arial" w:eastAsia="Times New Roman" w:hAnsi="Arial" w:cs="Arial"/>
          <w:color w:val="000000"/>
        </w:rPr>
      </w:pPr>
    </w:p>
    <w:p w14:paraId="71275829" w14:textId="65EDED99" w:rsidR="00FD45A9" w:rsidRDefault="00FD45A9" w:rsidP="00D34B88">
      <w:pPr>
        <w:spacing w:after="0" w:line="240" w:lineRule="auto"/>
        <w:ind w:left="-851" w:right="-852"/>
        <w:jc w:val="both"/>
        <w:rPr>
          <w:rFonts w:ascii="Arial" w:eastAsia="Times New Roman" w:hAnsi="Arial" w:cs="Arial"/>
          <w:color w:val="000000"/>
        </w:rPr>
      </w:pPr>
      <w:r w:rsidRPr="004F3295">
        <w:rPr>
          <w:rFonts w:ascii="Arial" w:eastAsia="Times New Roman" w:hAnsi="Arial" w:cs="Arial"/>
          <w:b/>
          <w:bCs/>
          <w:color w:val="000000"/>
        </w:rPr>
        <w:t>Graphite pencil</w:t>
      </w:r>
      <w:r>
        <w:rPr>
          <w:rFonts w:ascii="Arial" w:eastAsia="Times New Roman" w:hAnsi="Arial" w:cs="Arial"/>
          <w:color w:val="000000"/>
        </w:rPr>
        <w:t xml:space="preserve">: H or HB (for drawing) plus </w:t>
      </w:r>
      <w:r w:rsidR="004F6D2A">
        <w:rPr>
          <w:rFonts w:ascii="Arial" w:eastAsia="Times New Roman" w:hAnsi="Arial" w:cs="Arial"/>
          <w:color w:val="000000"/>
        </w:rPr>
        <w:t>5</w:t>
      </w:r>
      <w:r>
        <w:rPr>
          <w:rFonts w:ascii="Arial" w:eastAsia="Times New Roman" w:hAnsi="Arial" w:cs="Arial"/>
          <w:color w:val="000000"/>
        </w:rPr>
        <w:t>B if you will use tracing instead of observational drawing.</w:t>
      </w:r>
    </w:p>
    <w:p w14:paraId="0D6DFEE7" w14:textId="77777777" w:rsidR="00FD45A9" w:rsidRDefault="00FD45A9" w:rsidP="00D34B88">
      <w:pPr>
        <w:spacing w:after="0" w:line="240" w:lineRule="auto"/>
        <w:ind w:left="-851" w:right="-852"/>
        <w:jc w:val="both"/>
        <w:rPr>
          <w:rFonts w:ascii="Arial" w:eastAsia="Times New Roman" w:hAnsi="Arial" w:cs="Arial"/>
          <w:color w:val="000000"/>
        </w:rPr>
      </w:pPr>
    </w:p>
    <w:p w14:paraId="4FD8ADDF" w14:textId="77777777" w:rsidR="00FD45A9" w:rsidRDefault="00FD45A9" w:rsidP="00D34B88">
      <w:pPr>
        <w:spacing w:after="0" w:line="240" w:lineRule="auto"/>
        <w:ind w:left="-851" w:right="-852"/>
        <w:jc w:val="both"/>
        <w:rPr>
          <w:rFonts w:ascii="Arial" w:eastAsia="Times New Roman" w:hAnsi="Arial" w:cs="Arial"/>
          <w:color w:val="000000"/>
        </w:rPr>
      </w:pPr>
      <w:r w:rsidRPr="004F3295">
        <w:rPr>
          <w:rFonts w:ascii="Arial" w:eastAsia="Times New Roman" w:hAnsi="Arial" w:cs="Arial"/>
          <w:b/>
          <w:bCs/>
          <w:color w:val="000000"/>
        </w:rPr>
        <w:t>Tracing paper</w:t>
      </w:r>
      <w:r>
        <w:rPr>
          <w:rFonts w:ascii="Arial" w:eastAsia="Times New Roman" w:hAnsi="Arial" w:cs="Arial"/>
          <w:color w:val="000000"/>
        </w:rPr>
        <w:t xml:space="preserve"> (optional): if you intend to draw after a picture on the screen.</w:t>
      </w:r>
    </w:p>
    <w:p w14:paraId="46932891" w14:textId="77777777" w:rsidR="00FD45A9" w:rsidRDefault="00FD45A9" w:rsidP="00D34B88">
      <w:pPr>
        <w:spacing w:after="0" w:line="240" w:lineRule="auto"/>
        <w:ind w:left="-851" w:right="-852"/>
        <w:jc w:val="both"/>
        <w:rPr>
          <w:rFonts w:ascii="Arial" w:eastAsia="Times New Roman" w:hAnsi="Arial" w:cs="Arial"/>
          <w:color w:val="000000"/>
        </w:rPr>
      </w:pPr>
    </w:p>
    <w:p w14:paraId="16881360" w14:textId="77777777" w:rsidR="00FD45A9" w:rsidRDefault="00FD45A9" w:rsidP="00D34B88">
      <w:pPr>
        <w:spacing w:after="0" w:line="240" w:lineRule="auto"/>
        <w:ind w:left="-851" w:right="-852"/>
        <w:jc w:val="both"/>
        <w:rPr>
          <w:rFonts w:ascii="Arial" w:eastAsia="Times New Roman" w:hAnsi="Arial" w:cs="Arial"/>
          <w:color w:val="000000"/>
        </w:rPr>
      </w:pPr>
      <w:r w:rsidRPr="00FD56B5">
        <w:rPr>
          <w:rFonts w:ascii="Arial" w:eastAsia="Times New Roman" w:hAnsi="Arial" w:cs="Arial"/>
          <w:b/>
          <w:bCs/>
          <w:color w:val="000000"/>
        </w:rPr>
        <w:t>Artistic ball burnisher</w:t>
      </w:r>
      <w:r>
        <w:rPr>
          <w:rFonts w:ascii="Arial" w:eastAsia="Times New Roman" w:hAnsi="Arial" w:cs="Arial"/>
          <w:color w:val="000000"/>
        </w:rPr>
        <w:t xml:space="preserve"> (optional</w:t>
      </w:r>
      <w:r w:rsidR="00270954">
        <w:rPr>
          <w:rFonts w:ascii="Arial" w:eastAsia="Times New Roman" w:hAnsi="Arial" w:cs="Arial"/>
          <w:color w:val="000000"/>
        </w:rPr>
        <w:t>, also known as “embosser”</w:t>
      </w:r>
      <w:r>
        <w:rPr>
          <w:rFonts w:ascii="Arial" w:eastAsia="Times New Roman" w:hAnsi="Arial" w:cs="Arial"/>
          <w:color w:val="000000"/>
        </w:rPr>
        <w:t xml:space="preserve">): </w:t>
      </w:r>
      <w:r w:rsidR="00270954">
        <w:rPr>
          <w:rFonts w:ascii="Arial" w:eastAsia="Times New Roman" w:hAnsi="Arial" w:cs="Arial"/>
          <w:color w:val="000000"/>
        </w:rPr>
        <w:t xml:space="preserve">used </w:t>
      </w:r>
      <w:r>
        <w:rPr>
          <w:rFonts w:ascii="Arial" w:eastAsia="Times New Roman" w:hAnsi="Arial" w:cs="Arial"/>
          <w:color w:val="000000"/>
        </w:rPr>
        <w:t>to groove the paper and create textured effects representing hairs, thorns, furrows, knobs etc. It can be eventually replaced by a dry metal point.</w:t>
      </w:r>
    </w:p>
    <w:p w14:paraId="7D5C1566" w14:textId="77777777" w:rsidR="00FD45A9" w:rsidRDefault="00FD45A9" w:rsidP="00D34B88">
      <w:pPr>
        <w:spacing w:after="0" w:line="240" w:lineRule="auto"/>
        <w:ind w:left="-851" w:right="-852"/>
        <w:jc w:val="both"/>
        <w:rPr>
          <w:rFonts w:ascii="Arial" w:eastAsia="Times New Roman" w:hAnsi="Arial" w:cs="Arial"/>
          <w:color w:val="000000"/>
        </w:rPr>
      </w:pPr>
    </w:p>
    <w:p w14:paraId="50ADEDDA" w14:textId="77777777" w:rsidR="00FD45A9" w:rsidRDefault="00FD45A9" w:rsidP="00D34B88">
      <w:pPr>
        <w:spacing w:after="0" w:line="240" w:lineRule="auto"/>
        <w:ind w:left="-851" w:right="-852"/>
        <w:jc w:val="both"/>
        <w:rPr>
          <w:rFonts w:ascii="Arial" w:eastAsia="Times New Roman" w:hAnsi="Arial" w:cs="Arial"/>
          <w:color w:val="000000"/>
        </w:rPr>
      </w:pPr>
      <w:r w:rsidRPr="004F3295">
        <w:rPr>
          <w:rFonts w:ascii="Arial" w:eastAsia="Times New Roman" w:hAnsi="Arial" w:cs="Arial"/>
          <w:b/>
          <w:bCs/>
          <w:color w:val="000000"/>
        </w:rPr>
        <w:t>Desk sharpener</w:t>
      </w:r>
      <w:r>
        <w:rPr>
          <w:rFonts w:ascii="Arial" w:eastAsia="Times New Roman" w:hAnsi="Arial" w:cs="Arial"/>
          <w:color w:val="000000"/>
        </w:rPr>
        <w:t xml:space="preserve"> (optional, but strongly recommended for saving time): suggested brand – Derwent or Derwent Super Point</w:t>
      </w:r>
      <w:r w:rsidR="00270954">
        <w:rPr>
          <w:rFonts w:ascii="Arial" w:eastAsia="Times New Roman" w:hAnsi="Arial" w:cs="Arial"/>
          <w:color w:val="000000"/>
        </w:rPr>
        <w:t>, or else anyone of your preference</w:t>
      </w:r>
      <w:r>
        <w:rPr>
          <w:rFonts w:ascii="Arial" w:eastAsia="Times New Roman" w:hAnsi="Arial" w:cs="Arial"/>
          <w:color w:val="000000"/>
        </w:rPr>
        <w:t xml:space="preserve">. </w:t>
      </w:r>
    </w:p>
    <w:p w14:paraId="3B8AB184" w14:textId="77777777" w:rsidR="00FD45A9" w:rsidRDefault="00FD45A9" w:rsidP="00D34B88">
      <w:pPr>
        <w:spacing w:after="0" w:line="240" w:lineRule="auto"/>
        <w:ind w:left="-851" w:right="-852"/>
        <w:jc w:val="both"/>
        <w:rPr>
          <w:rFonts w:ascii="Arial" w:eastAsia="Times New Roman" w:hAnsi="Arial" w:cs="Arial"/>
          <w:color w:val="000000"/>
        </w:rPr>
      </w:pPr>
    </w:p>
    <w:p w14:paraId="52C8EF51" w14:textId="77777777" w:rsidR="00FD45A9" w:rsidRPr="004F3295" w:rsidRDefault="00FD45A9" w:rsidP="00D34B88">
      <w:pPr>
        <w:spacing w:after="0" w:line="240" w:lineRule="auto"/>
        <w:ind w:left="-851" w:right="-852"/>
        <w:jc w:val="both"/>
        <w:rPr>
          <w:rFonts w:ascii="Arial" w:eastAsia="Times New Roman" w:hAnsi="Arial" w:cs="Arial"/>
          <w:color w:val="000000"/>
        </w:rPr>
      </w:pPr>
      <w:r w:rsidRPr="000F38C7">
        <w:rPr>
          <w:rFonts w:ascii="Arial" w:eastAsia="Times New Roman" w:hAnsi="Arial" w:cs="Arial"/>
          <w:b/>
          <w:bCs/>
          <w:color w:val="000000"/>
        </w:rPr>
        <w:t>Parchment paper or paper towel</w:t>
      </w:r>
      <w:r>
        <w:rPr>
          <w:rFonts w:ascii="Arial" w:eastAsia="Times New Roman" w:hAnsi="Arial" w:cs="Arial"/>
          <w:color w:val="000000"/>
        </w:rPr>
        <w:t>: to be used</w:t>
      </w:r>
      <w:r w:rsidRPr="000F38C7">
        <w:rPr>
          <w:rFonts w:ascii="Arial" w:eastAsia="Times New Roman" w:hAnsi="Arial" w:cs="Arial"/>
          <w:color w:val="000000"/>
        </w:rPr>
        <w:t xml:space="preserve"> under your hand </w:t>
      </w:r>
      <w:r>
        <w:rPr>
          <w:rFonts w:ascii="Arial" w:eastAsia="Times New Roman" w:hAnsi="Arial" w:cs="Arial"/>
          <w:color w:val="000000"/>
        </w:rPr>
        <w:t xml:space="preserve">and </w:t>
      </w:r>
      <w:r w:rsidRPr="000F38C7">
        <w:rPr>
          <w:rFonts w:ascii="Arial" w:eastAsia="Times New Roman" w:hAnsi="Arial" w:cs="Arial"/>
          <w:color w:val="000000"/>
        </w:rPr>
        <w:t>protect your drawing from your skin oils and humidity that can cockle the paper.</w:t>
      </w:r>
    </w:p>
    <w:p w14:paraId="0191D284" w14:textId="77777777" w:rsidR="0014453E" w:rsidRDefault="0014453E" w:rsidP="00D34B88">
      <w:pPr>
        <w:ind w:left="-851" w:right="-852"/>
        <w:jc w:val="both"/>
      </w:pPr>
    </w:p>
    <w:sectPr w:rsidR="0014453E" w:rsidSect="00D34B88">
      <w:pgSz w:w="11906" w:h="16838"/>
      <w:pgMar w:top="709"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A9"/>
    <w:rsid w:val="000C2A61"/>
    <w:rsid w:val="0014453E"/>
    <w:rsid w:val="002025FE"/>
    <w:rsid w:val="00270954"/>
    <w:rsid w:val="004F6D2A"/>
    <w:rsid w:val="005F0137"/>
    <w:rsid w:val="006627DA"/>
    <w:rsid w:val="008D145C"/>
    <w:rsid w:val="00A0786A"/>
    <w:rsid w:val="00B833D2"/>
    <w:rsid w:val="00B87FC3"/>
    <w:rsid w:val="00D34B88"/>
    <w:rsid w:val="00DA6E9B"/>
    <w:rsid w:val="00E8411F"/>
    <w:rsid w:val="00FD45A9"/>
    <w:rsid w:val="00FE0A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DE7B"/>
  <w15:chartTrackingRefBased/>
  <w15:docId w15:val="{6D011771-7A3F-4832-9452-D49304D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5A9"/>
    <w:pPr>
      <w:spacing w:after="200" w:line="276" w:lineRule="auto"/>
    </w:pPr>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D45A9"/>
    <w:rPr>
      <w:color w:val="0563C1" w:themeColor="hyperlink"/>
      <w:u w:val="single"/>
    </w:rPr>
  </w:style>
  <w:style w:type="character" w:styleId="HiperlinkVisitado">
    <w:name w:val="FollowedHyperlink"/>
    <w:basedOn w:val="Fontepargpadro"/>
    <w:uiPriority w:val="99"/>
    <w:semiHidden/>
    <w:unhideWhenUsed/>
    <w:rsid w:val="00FD45A9"/>
    <w:rPr>
      <w:color w:val="954F72" w:themeColor="followedHyperlink"/>
      <w:u w:val="single"/>
    </w:rPr>
  </w:style>
  <w:style w:type="character" w:styleId="MenoPendente">
    <w:name w:val="Unresolved Mention"/>
    <w:basedOn w:val="Fontepargpadro"/>
    <w:uiPriority w:val="99"/>
    <w:semiHidden/>
    <w:unhideWhenUsed/>
    <w:rsid w:val="00202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psa.org/wp-content/uploads/2020/07/Wax-or-Oil-Based-Jan2019.pdf" TargetMode="External"/><Relationship Id="rId4" Type="http://schemas.openxmlformats.org/officeDocument/2006/relationships/hyperlink" Target="https://www.dropbox.com/scl/fo/g57bq0vcc8uz1uuxnsdzg/APt1XrGs90XXb4Uf2mmtDLA?rlkey=rwib9fabbp9gnqbqhswilecbp&amp;st=oceurc0r&amp;dl=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1201</Words>
  <Characters>6490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Rogério Lupo</dc:creator>
  <cp:keywords/>
  <dc:description/>
  <cp:lastModifiedBy>Rogério Lupo</cp:lastModifiedBy>
  <cp:revision>2</cp:revision>
  <dcterms:created xsi:type="dcterms:W3CDTF">2025-05-29T20:37:00Z</dcterms:created>
  <dcterms:modified xsi:type="dcterms:W3CDTF">2025-05-29T20:37:00Z</dcterms:modified>
</cp:coreProperties>
</file>